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黑体" w:hAnsi="黑体" w:eastAsia="黑体" w:cs="黑体"/>
          <w:bCs/>
          <w:kern w:val="0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4"/>
          <w:szCs w:val="34"/>
        </w:rPr>
        <w:t>附件</w:t>
      </w:r>
      <w:r>
        <w:rPr>
          <w:rFonts w:hint="eastAsia" w:ascii="黑体" w:hAnsi="黑体" w:eastAsia="黑体" w:cs="黑体"/>
          <w:bCs/>
          <w:kern w:val="0"/>
          <w:sz w:val="34"/>
          <w:szCs w:val="34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河南省2019年统一考试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录用公务员工作专用网站及咨询电话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eastAsia="黑体" w:cs="Times New Roman"/>
          <w:kern w:val="0"/>
          <w:sz w:val="34"/>
          <w:szCs w:val="34"/>
          <w:lang w:eastAsia="zh-CN"/>
        </w:rPr>
      </w:pPr>
      <w:r>
        <w:rPr>
          <w:rFonts w:hint="eastAsia" w:ascii="黑体" w:eastAsia="黑体" w:cs="Times New Roman"/>
          <w:kern w:val="0"/>
          <w:sz w:val="34"/>
          <w:szCs w:val="34"/>
          <w:lang w:eastAsia="zh-CN"/>
        </w:rPr>
        <w:t>省辖市</w:t>
      </w:r>
    </w:p>
    <w:tbl>
      <w:tblPr>
        <w:tblStyle w:val="3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4320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exact"/>
        </w:trPr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34"/>
                <w:szCs w:val="3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4"/>
                <w:szCs w:val="34"/>
              </w:rPr>
              <w:t>单位</w:t>
            </w:r>
          </w:p>
        </w:tc>
        <w:tc>
          <w:tcPr>
            <w:tcW w:w="43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34"/>
                <w:szCs w:val="3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4"/>
                <w:szCs w:val="34"/>
              </w:rPr>
              <w:t>专用网站</w:t>
            </w:r>
          </w:p>
        </w:tc>
        <w:tc>
          <w:tcPr>
            <w:tcW w:w="28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kern w:val="2"/>
                <w:sz w:val="34"/>
                <w:szCs w:val="3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34"/>
                <w:szCs w:val="3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郑州市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http://www.zzrsks.com.cn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0371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67886257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开封市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http://www.kfrs.gov.cn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/>
              </w:rPr>
              <w:t>0371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23666658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洛阳市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http://www.lyrc.gov.cn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0379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65963795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0379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65</w:t>
            </w:r>
            <w:r>
              <w:rPr>
                <w:rFonts w:hint="eastAsia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4"/>
                <w:szCs w:val="24"/>
              </w:rPr>
              <w:t>63791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平顶山市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http://www.hapds.lss.gov.cn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0375—2666979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0375—2979950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安阳市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http://www.haay.hrss.gov.cn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0372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2550513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0372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2209801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鹤壁市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http://www.hbsrsks.com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0392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3316985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新乡市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https://www.haxx.lss.gov.cn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0373—3696206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0373—3696606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焦作市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www.jzdj.cn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0391—2118898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濮阳市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http://www.pyzzb.gov.cn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0393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6662905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许昌市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instrText xml:space="preserve"> HYPERLINK "http://www.xczgfwkx.gov.cn/" \t "https://www.so.com/_blank" </w:instrTex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http://www.xczgfwkx.gov.cn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fldChar w:fldCharType="end"/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instrText xml:space="preserve"> HYPERLINK "http://www.haxc.hrss.gov.cn" </w:instrTex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www.haxc.hrss.gov.cn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fldChar w:fldCharType="end"/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0374—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2963068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0374—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2963070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漯河市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http://www.halh.lss.gov.cn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0395—3130635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0395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3113352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三门峡市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instrText xml:space="preserve"> HYPERLINK "http://www.hasmx.hrss.gov.cn/" \t "https://mail.qq.com/cgi-bin/_blank" </w:instrTex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/>
              </w:rPr>
              <w:t>http://www.hasmx.hrss.gov.cn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0398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2976823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南阳市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http://hany.hrss.gov.cn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0377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63399306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商丘市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http://www.sqrsks.cn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0370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3289812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信阳市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http://www.haxy.lss.gov.cn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0376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6366730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0376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/>
              </w:rPr>
              <w:t>7676857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周口市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http://www.zkrsks.com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0394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8281936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0394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8273801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驻马店市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instrText xml:space="preserve"> HYPERLINK "http://www.hazmd.lss.gov.cn" </w:instrTex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http://www.hazmd.lss.gov.cn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fldChar w:fldCharType="end"/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http://www.zmdrc.net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0396—2839686</w:t>
            </w:r>
          </w:p>
          <w:p>
            <w:pPr>
              <w:jc w:val="center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0396—2600921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</w:rPr>
              <w:t>济源市</w:t>
            </w:r>
          </w:p>
        </w:tc>
        <w:tc>
          <w:tcPr>
            <w:tcW w:w="4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instrText xml:space="preserve"> HYPERLINK "http://rbj.jiyuan.gov.cn/）、" </w:instrTex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fldChar w:fldCharType="separate"/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http://rbj.jiyuan.gov.cn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fldChar w:fldCharType="end"/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 xml:space="preserve"> http://rsks.jiyuan.gov.cn/rsks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0391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6633936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0391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</w:rPr>
              <w:t>6619983</w:t>
            </w:r>
          </w:p>
        </w:tc>
      </w:tr>
    </w:tbl>
    <w:p>
      <w:pPr>
        <w:rPr>
          <w:rFonts w:ascii="黑体" w:hAnsi="宋体" w:eastAsia="黑体" w:cs="Times New Roman"/>
          <w:kern w:val="0"/>
          <w:sz w:val="34"/>
          <w:szCs w:val="34"/>
        </w:rPr>
      </w:pPr>
      <w:r>
        <w:rPr>
          <w:rFonts w:hint="eastAsia" w:ascii="黑体" w:hAnsi="宋体" w:eastAsia="黑体" w:cs="Times New Roman"/>
          <w:kern w:val="0"/>
          <w:sz w:val="34"/>
          <w:szCs w:val="34"/>
        </w:rPr>
        <w:t>二、省直单位</w:t>
      </w:r>
    </w:p>
    <w:tbl>
      <w:tblPr>
        <w:tblStyle w:val="3"/>
        <w:tblW w:w="8901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3555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工作专用网站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高级人民法院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http://www.hncourt.gov.cn/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0371-65762718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0371-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65762725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省人民检察院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http://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www.ha.jcy.gov.cn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0371-66788119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19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郑州铁路运输检察院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http://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www.tlzhengzhou.jcy.gov.cn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0371-68326468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省民族宗教事务委员会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http://www.hnmw.gov.cn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0371-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69699507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省扶贫开发办公室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http://www.hnsfpb.gov.cn/ 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0371-65919525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0371-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65919526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省委政研室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http://www.hnjgdj.gov.cn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0371-65901739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59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省委台湾工作办公室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www.huaxia.com/ytsc/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0371-65919687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eastAsia="zh-CN"/>
              </w:rPr>
              <w:t>中国民主同盟河南省委员会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http://www.hnmm.org.cn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0371-65865321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中国民主促进会河南省委员会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u w:val="none"/>
              </w:rPr>
              <w:t>http://www.hnmj.gov.cn/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0371-6</w:t>
            </w: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  <w:lang w:val="en-US" w:eastAsia="zh-CN"/>
              </w:rPr>
              <w:t>5865239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河南省工商</w:t>
            </w: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联合会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u w:val="none"/>
              </w:rPr>
              <w:t>www.hngcc.org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0371-65865601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0371-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65866870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79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共青团河南省委员会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http://www.hnyouth.org.cn/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0371-65866591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文</w:t>
            </w:r>
            <w:r>
              <w:rPr>
                <w:rFonts w:hint="eastAsia" w:ascii="仿宋_GB2312" w:eastAsia="仿宋_GB2312" w:cs="宋体"/>
                <w:color w:val="000000"/>
                <w:sz w:val="24"/>
                <w:szCs w:val="24"/>
                <w:lang w:eastAsia="zh-CN"/>
              </w:rPr>
              <w:t>学艺术界联合会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http://www.hnwy.org.cn/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0371-63925842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归国华侨联合会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http://www.henanql.org/default.aspx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0371-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65919606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残疾人联合会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http://www.henancjr.org.cn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0371-60856339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24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人民防空办公室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http://www.hnrf.gov.cn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0371-69175296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0371-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69175137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人民政府驻北京办事处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http://www.hnzjb.gov.cn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010-67745696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总工会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http://www.hngh.org/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0371-65904373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0371-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65904299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科学技术协会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http://www.hast.net.cn/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0371-65707532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0371-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65707757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24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妇女联合会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 xml:space="preserve">http://www.hnflw.gov.cn/ 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0371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65902615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14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统计局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http://www.ha.stats.gov.cn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037</w:t>
            </w:r>
            <w:r>
              <w:rPr>
                <w:rFonts w:hint="eastAsia" w:ascii="仿宋_GB2312" w:eastAsia="仿宋_GB2312" w:cs="宋体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</w:rPr>
              <w:t>-69699828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教育厅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http://www.haedu.gov.cn/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0371-69691973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公安厅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http://www.henanga.gov.cn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0371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65883075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省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  <w:t>司法厅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http://www.hnsft.gov.cn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</w:rPr>
              <w:t>0371-65909603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60" w:hRule="atLeast"/>
        </w:trPr>
        <w:tc>
          <w:tcPr>
            <w:tcW w:w="3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省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监狱管理局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</w:rPr>
              <w:t>http://www.hnjyw.gov.cn/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</w:rPr>
              <w:t>0371-65899842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sz w:val="24"/>
                <w:szCs w:val="24"/>
              </w:rPr>
              <w:t>0371-65899652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22829"/>
    <w:multiLevelType w:val="singleLevel"/>
    <w:tmpl w:val="EBA228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84A87"/>
    <w:rsid w:val="08683FB3"/>
    <w:rsid w:val="27EF3142"/>
    <w:rsid w:val="28D84A87"/>
    <w:rsid w:val="33FC27D9"/>
    <w:rsid w:val="3E2B082A"/>
    <w:rsid w:val="5A3A502C"/>
    <w:rsid w:val="679C2CE9"/>
    <w:rsid w:val="6FA35128"/>
    <w:rsid w:val="798819F2"/>
    <w:rsid w:val="7AA8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2019-03-04T05:45:00Z</dcterms:created>
  <dc:creator>Administrator</dc:creator>
  <cp:lastModifiedBy>Administrator</cp:lastModifiedBy>
  <dcterms:modified xsi:type="dcterms:W3CDTF">2019-03-07T00:31:35Z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