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auto"/>
        <w:outlineLvl w:val="9"/>
        <w:rPr>
          <w:rStyle w:val="4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eastAsia="zh-CN"/>
        </w:rPr>
        <w:t>附</w:t>
      </w:r>
      <w:bookmarkStart w:id="0" w:name="_GoBack"/>
      <w:r>
        <w:rPr>
          <w:rStyle w:val="4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eastAsia="zh-CN"/>
        </w:rPr>
        <w:t>件</w:t>
      </w:r>
      <w:bookmarkEnd w:id="0"/>
      <w:r>
        <w:rPr>
          <w:rStyle w:val="4"/>
          <w:rFonts w:hint="eastAsia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  <w:t>4</w:t>
      </w:r>
      <w:r>
        <w:rPr>
          <w:rStyle w:val="4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  <w:t>：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auto"/>
        <w:outlineLvl w:val="9"/>
        <w:rPr>
          <w:rStyle w:val="4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  <w:lang w:eastAsia="zh-CN"/>
        </w:rPr>
        <w:t>公安类普通高等院校和公安专业目录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rFonts w:hint="eastAsia" w:ascii="方正小标宋_GBK" w:hAnsi="方正小标宋_GBK" w:eastAsia="方正小标宋_GBK" w:cs="方正小标宋_GBK"/>
          <w:color w:val="444444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86" w:rightChars="-41" w:firstLine="64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公安类普通高等院校(32所)：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86" w:rightChars="-41" w:firstLine="64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中国人民公安大学、中国刑事警察学院 、铁道警察学院、南京森林警察学院、北京警察学院、天津公安警官职业学院、河北公安警察职业学院、山西警官高等专科学校、内蒙古警察职业学院、辽宁警察学院 、吉林警察学院、黑龙江公安警官职业学院、上海公安高等专科学校、江苏警官学院、浙江警察学院、安徽公安职业学院、福建警察学院、江西警察学院、山东警察学院、 河南警察学院、湖北警官学院、湖南警察学院、广东警官学院、 广西警察学院、重庆警察学院、四川警察学院、贵州警官职业学院、云南警官学院、西藏警官高等专科学校、甘肃警察职业学院、 青海警官职业学院、新疆警察学院。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公安专业：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研究生专业：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公安学、公安技术一级学科下的各研究方向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本科专业(18个)：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指挥、消防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专科专业(13个)：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治安管理、交通管理、信息网络安全监察、特警、警察管理、公共安全管理、警察指挥与战术、刑事科学技术、警犬技术、刑事侦查、国内安全保卫、经济犯罪侦查、禁毒。</w:t>
      </w:r>
    </w:p>
    <w:p/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4E63"/>
    <w:rsid w:val="135F11A2"/>
    <w:rsid w:val="179A4E63"/>
    <w:rsid w:val="3C7907AF"/>
    <w:rsid w:val="4E085B7D"/>
    <w:rsid w:val="63934A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0598B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40598B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ds-reads-from"/>
    <w:basedOn w:val="3"/>
    <w:qFormat/>
    <w:uiPriority w:val="0"/>
  </w:style>
  <w:style w:type="character" w:customStyle="1" w:styleId="14">
    <w:name w:val="ds-reads-app-special"/>
    <w:basedOn w:val="3"/>
    <w:qFormat/>
    <w:uiPriority w:val="0"/>
    <w:rPr>
      <w:color w:val="FFFFFF"/>
      <w:shd w:val="clear" w:fill="F94A47"/>
    </w:rPr>
  </w:style>
  <w:style w:type="character" w:customStyle="1" w:styleId="15">
    <w:name w:val="ds-unread-count"/>
    <w:basedOn w:val="3"/>
    <w:qFormat/>
    <w:uiPriority w:val="0"/>
    <w:rPr>
      <w:b/>
      <w:color w:val="EE3322"/>
    </w:rPr>
  </w:style>
  <w:style w:type="paragraph" w:customStyle="1" w:styleId="1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2016-09-12T02:35:00Z</dcterms:created>
  <dc:creator>Administrator</dc:creator>
  <cp:lastModifiedBy>Administrator</cp:lastModifiedBy>
  <dcterms:modified xsi:type="dcterms:W3CDTF">2016-09-18T04:06:02Z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